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FD717" w14:textId="77777777" w:rsidR="0056130E" w:rsidRPr="0056130E" w:rsidRDefault="0056130E" w:rsidP="0056130E">
      <w:pPr>
        <w:jc w:val="right"/>
        <w:rPr>
          <w:rFonts w:asciiTheme="majorBidi" w:hAnsiTheme="majorBidi" w:cstheme="majorBidi"/>
        </w:rPr>
      </w:pPr>
      <w:r w:rsidRPr="0056130E">
        <w:rPr>
          <w:rFonts w:asciiTheme="majorBidi" w:hAnsiTheme="majorBidi" w:cstheme="majorBidi"/>
          <w:rtl/>
          <w:lang w:bidi="fa-IR"/>
        </w:rPr>
        <w:t>۱۰۰</w:t>
      </w:r>
      <w:r w:rsidRPr="0056130E">
        <w:rPr>
          <w:rFonts w:asciiTheme="majorBidi" w:hAnsiTheme="majorBidi" w:cstheme="majorBidi"/>
        </w:rPr>
        <w:t xml:space="preserve"> </w:t>
      </w:r>
      <w:r w:rsidRPr="0056130E">
        <w:rPr>
          <w:rFonts w:asciiTheme="majorBidi" w:hAnsiTheme="majorBidi" w:cstheme="majorBidi"/>
          <w:rtl/>
        </w:rPr>
        <w:t>داماد در جمهوری اسلامی</w:t>
      </w:r>
    </w:p>
    <w:p w14:paraId="019B70B7" w14:textId="77777777" w:rsidR="0056130E" w:rsidRPr="0056130E" w:rsidRDefault="0056130E" w:rsidP="0056130E">
      <w:pPr>
        <w:jc w:val="right"/>
        <w:rPr>
          <w:rFonts w:asciiTheme="majorBidi" w:hAnsiTheme="majorBidi" w:cstheme="majorBidi"/>
        </w:rPr>
      </w:pPr>
      <w:r w:rsidRPr="0056130E">
        <w:rPr>
          <w:rFonts w:asciiTheme="majorBidi" w:hAnsiTheme="majorBidi" w:cstheme="majorBidi"/>
        </w:rPr>
        <w:br/>
      </w:r>
    </w:p>
    <w:p w14:paraId="433FCA90" w14:textId="77777777" w:rsidR="0056130E" w:rsidRPr="0056130E" w:rsidRDefault="0056130E" w:rsidP="0056130E">
      <w:pPr>
        <w:jc w:val="right"/>
        <w:rPr>
          <w:rFonts w:asciiTheme="majorBidi" w:hAnsiTheme="majorBidi" w:cstheme="majorBidi"/>
        </w:rPr>
      </w:pPr>
      <w:r w:rsidRPr="0056130E">
        <w:rPr>
          <w:rFonts w:asciiTheme="majorBidi" w:hAnsiTheme="majorBidi" w:cstheme="majorBidi"/>
          <w:rtl/>
        </w:rPr>
        <w:t>مهرزاد بروجردی</w:t>
      </w:r>
    </w:p>
    <w:tbl>
      <w:tblPr>
        <w:tblpPr w:leftFromText="45" w:rightFromText="165" w:vertAnchor="text"/>
        <w:bidiVisual/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0"/>
      </w:tblGrid>
      <w:tr w:rsidR="0056130E" w:rsidRPr="0056130E" w14:paraId="2C73F893" w14:textId="77777777" w:rsidTr="005613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14AC4FE" w14:textId="4BF4AF7E" w:rsidR="0056130E" w:rsidRPr="0056130E" w:rsidRDefault="0056130E" w:rsidP="0056130E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56130E">
              <w:rPr>
                <w:rFonts w:asciiTheme="majorBidi" w:hAnsiTheme="majorBidi" w:cstheme="majorBidi"/>
              </w:rPr>
              <w:drawing>
                <wp:inline distT="0" distB="0" distL="0" distR="0" wp14:anchorId="4046BA8F" wp14:editId="499E44FF">
                  <wp:extent cx="2381250" cy="2381250"/>
                  <wp:effectExtent l="0" t="0" r="0" b="0"/>
                  <wp:docPr id="2030424150" name="Picture 2" descr="A person in a suit and ti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0424150" name="Picture 2" descr="A person in a suit and ti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13F0FF" w14:textId="77777777" w:rsidR="0056130E" w:rsidRPr="0056130E" w:rsidRDefault="0056130E" w:rsidP="0056130E">
      <w:pPr>
        <w:jc w:val="right"/>
        <w:rPr>
          <w:rFonts w:asciiTheme="majorBidi" w:hAnsiTheme="majorBidi" w:cstheme="majorBidi"/>
        </w:rPr>
      </w:pPr>
      <w:r w:rsidRPr="0056130E">
        <w:rPr>
          <w:rFonts w:asciiTheme="majorBidi" w:hAnsiTheme="majorBidi" w:cstheme="majorBidi"/>
          <w:rtl/>
        </w:rPr>
        <w:t xml:space="preserve">در ایران، ازدواج میان خانواده‌های روحانی یکی از سنت‌های رایج است. این روابط خانوادگی با تأسیس حکومت دینی در سال </w:t>
      </w:r>
      <w:r w:rsidRPr="0056130E">
        <w:rPr>
          <w:rFonts w:asciiTheme="majorBidi" w:hAnsiTheme="majorBidi" w:cstheme="majorBidi"/>
          <w:rtl/>
          <w:lang w:bidi="fa-IR"/>
        </w:rPr>
        <w:t>۱۳۵۷</w:t>
      </w:r>
      <w:r w:rsidRPr="0056130E">
        <w:rPr>
          <w:rFonts w:asciiTheme="majorBidi" w:hAnsiTheme="majorBidi" w:cstheme="majorBidi"/>
          <w:rtl/>
        </w:rPr>
        <w:t xml:space="preserve"> اهمیت سیاسی بیشتری پیدا کرد. فهرست زیر، که بخشی از پژوهشی جامع‌تر درباره روابط خویشاوندی و خویشاوندسالاری در جمهوری اسلامی است، نگاهی اجمالی به نقش دامادها دارد تا به درک بهتر در هم‌تنیدگی روابط میان صاحب‌منصبان کمک کند.</w:t>
      </w:r>
    </w:p>
    <w:p w14:paraId="30116AED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۱. </w:t>
      </w:r>
      <w:r w:rsidRPr="0056130E">
        <w:rPr>
          <w:rFonts w:asciiTheme="majorBidi" w:hAnsiTheme="majorBidi" w:cstheme="majorBidi"/>
          <w:rtl/>
        </w:rPr>
        <w:t>عباس‌احمد آخوندی (وزیر مسکن و شهرسازی) داماد آیت‌الله‌ سید هاشم رسولی محلاتی (عضو دوره دوم مجلس خبرگان) است.</w:t>
      </w:r>
    </w:p>
    <w:p w14:paraId="273FC0C5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۲. </w:t>
      </w:r>
      <w:r w:rsidRPr="0056130E">
        <w:rPr>
          <w:rFonts w:asciiTheme="majorBidi" w:hAnsiTheme="majorBidi" w:cstheme="majorBidi"/>
          <w:rtl/>
        </w:rPr>
        <w:t>حجت‌الاسلام علی‌اکبر ناطق نوری (نماینده ادوار مجلس شورای اسلامی و وزیر کشور) داماد آیت‌الله‌ سید هاشم رسولی محلاتی (عضو دوره دوم مجلس خبرگان) است.</w:t>
      </w:r>
    </w:p>
    <w:p w14:paraId="53D301A8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۳. </w:t>
      </w:r>
      <w:r w:rsidRPr="0056130E">
        <w:rPr>
          <w:rFonts w:asciiTheme="majorBidi" w:hAnsiTheme="majorBidi" w:cstheme="majorBidi"/>
          <w:rtl/>
        </w:rPr>
        <w:t>محمد‌علی شهیدی محلاتی (معاون رئیس‌جمهور و رئیس بنیاد شهید و امور ایثارگران) نیز داماد آیت‌الله‌ سید هاشم رسولی محلاتی (عضو دوره دوم مجلس خبرگان) است.</w:t>
      </w:r>
    </w:p>
    <w:p w14:paraId="60F37DCB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۴. </w:t>
      </w:r>
      <w:r w:rsidRPr="0056130E">
        <w:rPr>
          <w:rFonts w:asciiTheme="majorBidi" w:hAnsiTheme="majorBidi" w:cstheme="majorBidi"/>
          <w:rtl/>
        </w:rPr>
        <w:t>حجت‌الاسلام محمدحسن قرهی (از اعضای دفتر آیت‌الله خمینی و آیت‌الله خامنه‌ای در قم) نیز داماد آیت‌الله‌ سید هاشم رسولی محلاتی (عضو دوره دوم مجلس خبرگان) است.</w:t>
      </w:r>
    </w:p>
    <w:p w14:paraId="782DC6EF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۵. </w:t>
      </w:r>
      <w:r w:rsidRPr="0056130E">
        <w:rPr>
          <w:rFonts w:asciiTheme="majorBidi" w:hAnsiTheme="majorBidi" w:cstheme="majorBidi"/>
          <w:rtl/>
        </w:rPr>
        <w:t>وحید خاوه‌ای (مدیرعامل بنیاد علوی) داماد اسماعیل احمدی مقدم (فرمانده ارشد سپاه و فرمانده نیروی انتظامی) است.</w:t>
      </w:r>
    </w:p>
    <w:p w14:paraId="0F35B823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۶. </w:t>
      </w:r>
      <w:r w:rsidRPr="0056130E">
        <w:rPr>
          <w:rFonts w:asciiTheme="majorBidi" w:hAnsiTheme="majorBidi" w:cstheme="majorBidi"/>
          <w:rtl/>
        </w:rPr>
        <w:t>محمدجواد اژه‌ای (وزیر مشاور و رئیس سازمان بهزیستی در کابینه اول نخست‌وزیر میرحسین موسوی) داماد آیت‌الله‌ سید محمد بهشتی (عضو شورای انقلاب و رئیس دیوان عالی کشور) است.</w:t>
      </w:r>
    </w:p>
    <w:p w14:paraId="1AE5CD31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۷. </w:t>
      </w:r>
      <w:r w:rsidRPr="0056130E">
        <w:rPr>
          <w:rFonts w:asciiTheme="majorBidi" w:hAnsiTheme="majorBidi" w:cstheme="majorBidi"/>
          <w:rtl/>
        </w:rPr>
        <w:t>جواد امانی همدانی (دبیرکل جدید جامعه اسلامی اصناف و بازار) داماد احمد قدیریان (معاون سابق دادستان کل کشور و از مسئولین زندان اوین) است.</w:t>
      </w:r>
    </w:p>
    <w:p w14:paraId="7CFD864C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۸. </w:t>
      </w:r>
      <w:r w:rsidRPr="0056130E">
        <w:rPr>
          <w:rFonts w:asciiTheme="majorBidi" w:hAnsiTheme="majorBidi" w:cstheme="majorBidi"/>
          <w:rtl/>
        </w:rPr>
        <w:t>مهرداد بذرپاش (معاون رئیس‌جمهور، رئیس دیوان محاسبات کشور، وزیر راه و شهرسازی) داماد علیرضا احمدی جشفقانی (وزیر آموزش و پرورش در دوران ریاست جمهوری احمدی‌نژاد) است.</w:t>
      </w:r>
    </w:p>
    <w:p w14:paraId="251605FA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۹. </w:t>
      </w:r>
      <w:r w:rsidRPr="0056130E">
        <w:rPr>
          <w:rFonts w:asciiTheme="majorBidi" w:hAnsiTheme="majorBidi" w:cstheme="majorBidi"/>
          <w:rtl/>
        </w:rPr>
        <w:t>محمدحسین بنی‌اسدی (وزیر مشاور در کابینه نخست‌وزیر بازرگان) داماد مهدی بازرگان (نخست‌وزیر سابق) است.</w:t>
      </w:r>
    </w:p>
    <w:p w14:paraId="58EFFEBE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۱۰. </w:t>
      </w:r>
      <w:r w:rsidRPr="0056130E">
        <w:rPr>
          <w:rFonts w:asciiTheme="majorBidi" w:hAnsiTheme="majorBidi" w:cstheme="majorBidi"/>
          <w:rtl/>
        </w:rPr>
        <w:t>محمد پیشگاهی‌فرد (از اعضای رده بالای حزب جمهوری اسلامی) داماد آیت‌الله‌ محمد مفتح (عضو شورای انقلاب) است.</w:t>
      </w:r>
    </w:p>
    <w:p w14:paraId="0A0C9E56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۱۱. </w:t>
      </w:r>
      <w:r w:rsidRPr="0056130E">
        <w:rPr>
          <w:rFonts w:asciiTheme="majorBidi" w:hAnsiTheme="majorBidi" w:cstheme="majorBidi"/>
          <w:rtl/>
        </w:rPr>
        <w:t>آیت‌الله‌ محمد مفتح (عضو شورای انقلاب) داماد حجت‌الاسلام صادق احسان‌بخش (عضو دوره اول مجلس خبرگان) است.</w:t>
      </w:r>
    </w:p>
    <w:p w14:paraId="2122FE85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۱۲. </w:t>
      </w:r>
      <w:r w:rsidRPr="0056130E">
        <w:rPr>
          <w:rFonts w:asciiTheme="majorBidi" w:hAnsiTheme="majorBidi" w:cstheme="majorBidi"/>
          <w:rtl/>
        </w:rPr>
        <w:t>علی عباسپور تهرانی‌فرد (نماینده ادوار مجلس شورای اسلامی) داماد آیت‌الله مرتضی مطهری (عضو شورای انقلاب) است.</w:t>
      </w:r>
    </w:p>
    <w:p w14:paraId="568AED69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۱۳. </w:t>
      </w:r>
      <w:r w:rsidRPr="0056130E">
        <w:rPr>
          <w:rFonts w:asciiTheme="majorBidi" w:hAnsiTheme="majorBidi" w:cstheme="majorBidi"/>
          <w:rtl/>
        </w:rPr>
        <w:t>علینقی [سید محمد] جهرمی (وزیر کار و امور اجتماعی در کابینه اول احمدی‌نژاد) داماد حجت‌الاسلام علی‌اکبر ناطق نوری (نماینده ادوار مجلس شورای اسلامی و وزیر کشور) است.</w:t>
      </w:r>
    </w:p>
    <w:p w14:paraId="2AC2BEB8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۱۴. </w:t>
      </w:r>
      <w:r w:rsidRPr="0056130E">
        <w:rPr>
          <w:rFonts w:asciiTheme="majorBidi" w:hAnsiTheme="majorBidi" w:cstheme="majorBidi"/>
          <w:rtl/>
        </w:rPr>
        <w:t>محمدصادق (محی‌الدین) حائری شیرازی (نماینده مجلس شورای اسلامی و مجلس خبرگان) داماد آیت‌الله‌ سید نورالدین حسینی الهاشمی شیرازی (روحانی بزرگ شیراز) است.</w:t>
      </w:r>
    </w:p>
    <w:p w14:paraId="0C1B7010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۱۵. </w:t>
      </w:r>
      <w:r w:rsidRPr="0056130E">
        <w:rPr>
          <w:rFonts w:asciiTheme="majorBidi" w:hAnsiTheme="majorBidi" w:cstheme="majorBidi"/>
          <w:rtl/>
        </w:rPr>
        <w:t>حجت‌الاسلام حسین‌زاده بحرینی (نماینده مجلس شورای اسلامی) داماد آیت‌الله‌ مهدی نوغانی (روحانی سرشناس مشهد) است.</w:t>
      </w:r>
    </w:p>
    <w:p w14:paraId="13A6D9C7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lastRenderedPageBreak/>
        <w:t xml:space="preserve">۱۶. </w:t>
      </w:r>
      <w:r w:rsidRPr="0056130E">
        <w:rPr>
          <w:rFonts w:asciiTheme="majorBidi" w:hAnsiTheme="majorBidi" w:cstheme="majorBidi"/>
          <w:rtl/>
        </w:rPr>
        <w:t>سید محمد حسینی (نماینده مجلس شورای اسلامی، وزیر فرهنگ و ارشاد اسلامی، معاون رئیس‌جمهور در امور مجلس) داماد حجت‌الاسلام عباس پورمحمدی (دبیر حزب جمهوری اسلامی در استان کرمان) است.</w:t>
      </w:r>
    </w:p>
    <w:p w14:paraId="02FD511B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۱۷. </w:t>
      </w:r>
      <w:r w:rsidRPr="0056130E">
        <w:rPr>
          <w:rFonts w:asciiTheme="majorBidi" w:hAnsiTheme="majorBidi" w:cstheme="majorBidi"/>
          <w:rtl/>
        </w:rPr>
        <w:t xml:space="preserve">سید احمد خاتمی (نماینده مجلس خبرگان رهبری و عضو شورای نگهبان) داماد آیت‌الله‌ سید محمدرضا سعیدی گلپایگانی (روحانی که در سال </w:t>
      </w:r>
      <w:r w:rsidRPr="0056130E">
        <w:rPr>
          <w:rFonts w:asciiTheme="majorBidi" w:hAnsiTheme="majorBidi" w:cstheme="majorBidi"/>
          <w:rtl/>
          <w:lang w:bidi="fa-IR"/>
        </w:rPr>
        <w:t>۱۳۴۹</w:t>
      </w:r>
      <w:r w:rsidRPr="0056130E">
        <w:rPr>
          <w:rFonts w:asciiTheme="majorBidi" w:hAnsiTheme="majorBidi" w:cstheme="majorBidi"/>
          <w:rtl/>
        </w:rPr>
        <w:t xml:space="preserve"> در زندان کشته شد) است.</w:t>
      </w:r>
    </w:p>
    <w:p w14:paraId="4B1D39EC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۱۸. </w:t>
      </w:r>
      <w:r w:rsidRPr="0056130E">
        <w:rPr>
          <w:rFonts w:asciiTheme="majorBidi" w:hAnsiTheme="majorBidi" w:cstheme="majorBidi"/>
          <w:rtl/>
        </w:rPr>
        <w:t>حجت‌الاسلام سید حسین میرخلیلی (مشاور و رئیس حوزه‌ی ریاست در سازمان برنامه و بودجه) داماد سید احمد خاتمی (نماینده مجلس خبرگان رهبری و عضو شورای نگهبان) است.</w:t>
      </w:r>
    </w:p>
    <w:p w14:paraId="3B43E6A8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۱۹. </w:t>
      </w:r>
      <w:r w:rsidRPr="0056130E">
        <w:rPr>
          <w:rFonts w:asciiTheme="majorBidi" w:hAnsiTheme="majorBidi" w:cstheme="majorBidi"/>
          <w:rtl/>
        </w:rPr>
        <w:t>آیت‌الله‌ شهاب‌الدین اشراقی (رئیس دفتر آیت‌الله روح‌الله خمینی در زمان تبعید) داماد آیت‌الله روح‌الله خمینی بود.</w:t>
      </w:r>
    </w:p>
    <w:p w14:paraId="36F4964B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۲۰. </w:t>
      </w:r>
      <w:r w:rsidRPr="0056130E">
        <w:rPr>
          <w:rFonts w:asciiTheme="majorBidi" w:hAnsiTheme="majorBidi" w:cstheme="majorBidi"/>
          <w:rtl/>
        </w:rPr>
        <w:t>آیت‌الله سید ابوالقاسم خزعلی (عضو شورای نگهبان و مجلس خبرگان) داماد حجت‌الاسلام شیخ محمود کلباسی بود.</w:t>
      </w:r>
    </w:p>
    <w:p w14:paraId="60369E3A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۲۱. </w:t>
      </w:r>
      <w:r w:rsidRPr="0056130E">
        <w:rPr>
          <w:rFonts w:asciiTheme="majorBidi" w:hAnsiTheme="majorBidi" w:cstheme="majorBidi"/>
          <w:rtl/>
        </w:rPr>
        <w:t>حجت‌الاسلام محمدهادی مروی (معاون اول رئیس قوه قضائیه) داماد آیت‌الله سید ابوالقاسم خزعلی (عضو شورای نگهبان و مجلس خبرگان) بود.</w:t>
      </w:r>
    </w:p>
    <w:p w14:paraId="2A60EEE3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۲۲. </w:t>
      </w:r>
      <w:r w:rsidRPr="0056130E">
        <w:rPr>
          <w:rFonts w:asciiTheme="majorBidi" w:hAnsiTheme="majorBidi" w:cstheme="majorBidi"/>
          <w:rtl/>
        </w:rPr>
        <w:t>آیت‌الله سید هادی خسروشاهی (عضو مجلس خبرگان) داماد سابق آیت‌الله سید صادق روحانی (از مراجع تقلید) بوده است.</w:t>
      </w:r>
    </w:p>
    <w:p w14:paraId="63B94FCE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۲۳. </w:t>
      </w:r>
      <w:r w:rsidRPr="0056130E">
        <w:rPr>
          <w:rFonts w:asciiTheme="majorBidi" w:hAnsiTheme="majorBidi" w:cstheme="majorBidi"/>
          <w:rtl/>
        </w:rPr>
        <w:t>خلیل دادور (نماینده دوره چهارم مجلس شورای اسلامی) داماد حجت‌الاسلام سید محی‌الدین فال‌ اسیری (عالم دینی) است.</w:t>
      </w:r>
    </w:p>
    <w:p w14:paraId="57378DC4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۲۴. </w:t>
      </w:r>
      <w:r w:rsidRPr="0056130E">
        <w:rPr>
          <w:rFonts w:asciiTheme="majorBidi" w:hAnsiTheme="majorBidi" w:cstheme="majorBidi"/>
          <w:rtl/>
        </w:rPr>
        <w:t>سید محسن دهنوی (نماینده دوره یازدهم مجلس شورای اسلامی) داماد محمدمهدی رهبری املشی (نماینده ادوار مجلس شورای اسلامی) است.</w:t>
      </w:r>
    </w:p>
    <w:p w14:paraId="094682AE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۲۵. </w:t>
      </w:r>
      <w:r w:rsidRPr="0056130E">
        <w:rPr>
          <w:rFonts w:asciiTheme="majorBidi" w:hAnsiTheme="majorBidi" w:cstheme="majorBidi"/>
          <w:rtl/>
        </w:rPr>
        <w:t>کاظم غریب‌آبادی (سفیر ایران در هلند، نماینده دائم ایران در دفتر سازمان ملل متحد در وین و نماینده ایران در آژانس بین‌المللی انرژی اتمی، و معاون امور بین‌الملل قوه قضائیه و دبیر ستاد حقوق بشر) داماد محمدباقر ذوالقدر (دبیر مجمع تشخیص مصلحت نظام) است.</w:t>
      </w:r>
    </w:p>
    <w:p w14:paraId="711004F4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۲۶. </w:t>
      </w:r>
      <w:r w:rsidRPr="0056130E">
        <w:rPr>
          <w:rFonts w:asciiTheme="majorBidi" w:hAnsiTheme="majorBidi" w:cstheme="majorBidi"/>
          <w:rtl/>
        </w:rPr>
        <w:t>حجت‌الاسلام سید ابراهیم رئیسی (رئیس قوه قضائیه و رئیس‌جمهور) داماد آیت‌الله سید احمد علم‌الهدی (امام جمعه مشهد و عضو ادوار مجلس خبرگان) بود.</w:t>
      </w:r>
    </w:p>
    <w:p w14:paraId="0E9B0A3E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۲۷. </w:t>
      </w:r>
      <w:r w:rsidRPr="0056130E">
        <w:rPr>
          <w:rFonts w:asciiTheme="majorBidi" w:hAnsiTheme="majorBidi" w:cstheme="majorBidi"/>
          <w:rtl/>
        </w:rPr>
        <w:t>مقداد نیلی [احمد آبادی] (از سردبیران سابق «رجا نیوز» و عضو هیئت مدیره «مؤسسه فرهنگی قرآن و عترت مکتب امام رضا») داماد حجت‌الاسلام سید ابراهیم رئیسی (رئیس قوه قضائیه و رئیس‌جمهور) است.</w:t>
      </w:r>
    </w:p>
    <w:p w14:paraId="6CE49AE7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۲۸. </w:t>
      </w:r>
      <w:r w:rsidRPr="0056130E">
        <w:rPr>
          <w:rFonts w:asciiTheme="majorBidi" w:hAnsiTheme="majorBidi" w:cstheme="majorBidi"/>
          <w:rtl/>
        </w:rPr>
        <w:t>مهدی سعادتی بیشه‌سر (نماینده دوره یازدهم مجلس شورای اسلامی) داماد آیت‌الله علی‌اکبر محمدی (تولیت مدرسه علمیه روحیه بابل) است.</w:t>
      </w:r>
    </w:p>
    <w:p w14:paraId="19177A78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۲۹. </w:t>
      </w:r>
      <w:r w:rsidRPr="0056130E">
        <w:rPr>
          <w:rFonts w:asciiTheme="majorBidi" w:hAnsiTheme="majorBidi" w:cstheme="majorBidi"/>
          <w:rtl/>
        </w:rPr>
        <w:t>مهدی سنایی (نماینده ادوار مجلس شورای اسلامی و سفیر ایران در روسیه) داماد علی یونسی (وزیر اطلاعات در دولت محمد خاتمی) است.</w:t>
      </w:r>
    </w:p>
    <w:p w14:paraId="34C20C76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۳۰. </w:t>
      </w:r>
      <w:r w:rsidRPr="0056130E">
        <w:rPr>
          <w:rFonts w:asciiTheme="majorBidi" w:hAnsiTheme="majorBidi" w:cstheme="majorBidi"/>
          <w:rtl/>
        </w:rPr>
        <w:t>مالک رحمتی (قائم مقام آستان قدس رضوی، استاندار آذربایجان شرقی) داماد سید مصطفی سیدهاشمی (نماینده ادوار مجلس شورای اسلامی، معاون برنامه‌ریزی و توسعه اقتصادی ستاد اجرایی فرمان امام) بود.</w:t>
      </w:r>
    </w:p>
    <w:p w14:paraId="1364CD8E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۳۱. </w:t>
      </w:r>
      <w:r w:rsidRPr="0056130E">
        <w:rPr>
          <w:rFonts w:asciiTheme="majorBidi" w:hAnsiTheme="majorBidi" w:cstheme="majorBidi"/>
          <w:rtl/>
        </w:rPr>
        <w:t>عبدالعلی علی‌عسگری (رئیس صداوسیما) داماد مهدی شاه‌آبادی (نماینده دوره اول مجلس شورای اسلامی) است.</w:t>
      </w:r>
    </w:p>
    <w:p w14:paraId="1D2E8D64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۳۲. </w:t>
      </w:r>
      <w:r w:rsidRPr="0056130E">
        <w:rPr>
          <w:rFonts w:asciiTheme="majorBidi" w:hAnsiTheme="majorBidi" w:cstheme="majorBidi"/>
          <w:rtl/>
        </w:rPr>
        <w:t>سید محمد‌هادی رضوی (محکوم به بیست سال زندان به اتهام تحصیل مال نامشروع) داماد محمد شریعتمداری (وزیر بازرگانی) است.</w:t>
      </w:r>
    </w:p>
    <w:p w14:paraId="1DF2EFC6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۳۳. </w:t>
      </w:r>
      <w:r w:rsidRPr="0056130E">
        <w:rPr>
          <w:rFonts w:asciiTheme="majorBidi" w:hAnsiTheme="majorBidi" w:cstheme="majorBidi"/>
          <w:rtl/>
        </w:rPr>
        <w:t>آیت‌الله لطف‌الله صافی گلپایگانی (عضو مجلس خبرگان قانون اساسی و شورای نگهبان) داماد آیت‌الله سید محمدرضا گلپایگانی (از مراجع تقلید) بود.</w:t>
      </w:r>
    </w:p>
    <w:p w14:paraId="0BE54C7C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۳۴. </w:t>
      </w:r>
      <w:r w:rsidRPr="0056130E">
        <w:rPr>
          <w:rFonts w:asciiTheme="majorBidi" w:hAnsiTheme="majorBidi" w:cstheme="majorBidi"/>
          <w:rtl/>
        </w:rPr>
        <w:t>علی صالح‌آبادی (رئیس کل بانک مرکزی) داماد غلامرضا مصباحی‌مقدم (عضو مجلس خبرگان) است.</w:t>
      </w:r>
    </w:p>
    <w:p w14:paraId="76B3E472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۳۵. </w:t>
      </w:r>
      <w:r w:rsidRPr="0056130E">
        <w:rPr>
          <w:rFonts w:asciiTheme="majorBidi" w:hAnsiTheme="majorBidi" w:cstheme="majorBidi"/>
          <w:rtl/>
        </w:rPr>
        <w:t>حجت‌الاسلام مهدی صدرالساداتی (نماینده دوره پنجم مجلس خبرگان) داماد آیت‌الله سید محمدرضا مدرسی یزدی (عضو ادوار شورای نگهبان) است.</w:t>
      </w:r>
    </w:p>
    <w:p w14:paraId="6E4FDA7A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lastRenderedPageBreak/>
        <w:t xml:space="preserve">۳۶. </w:t>
      </w:r>
      <w:r w:rsidRPr="0056130E">
        <w:rPr>
          <w:rFonts w:asciiTheme="majorBidi" w:hAnsiTheme="majorBidi" w:cstheme="majorBidi"/>
          <w:rtl/>
        </w:rPr>
        <w:t>محمد آقاسی (رئیس ایسپا و معاون بررسی و ارزیابی ستاد فرهنگ شورای عالی انقلاب فرهنگی) داماد سید یحیی (رحیم) صفوی (فرمانده کل سپاه پاسداران) است.</w:t>
      </w:r>
    </w:p>
    <w:p w14:paraId="087D7E46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>۳۷.</w:t>
      </w:r>
      <w:r w:rsidRPr="0056130E">
        <w:rPr>
          <w:rFonts w:asciiTheme="majorBidi" w:hAnsiTheme="majorBidi" w:cstheme="majorBidi"/>
          <w:rtl/>
        </w:rPr>
        <w:t xml:space="preserve"> فضل‌الله صلواتی (نماینده دوره اول مجلس شورای اسلامی) داماد علامه محمدتقی جعفری (عالم دینی) است.</w:t>
      </w:r>
    </w:p>
    <w:p w14:paraId="5161F1F6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۳۸. </w:t>
      </w:r>
      <w:r w:rsidRPr="0056130E">
        <w:rPr>
          <w:rFonts w:asciiTheme="majorBidi" w:hAnsiTheme="majorBidi" w:cstheme="majorBidi"/>
          <w:rtl/>
        </w:rPr>
        <w:t>حسین طائب (رئیس سازمان بسیج مستضعفین، رئیس سازمان اطلاعات سپاه پاسداران) داماد حجت‌الاسلام علی‌اکبر موسوی حسینی (نماینده ادوار مجلس شورای اسلامی) است.</w:t>
      </w:r>
    </w:p>
    <w:p w14:paraId="358C3C7D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۳۹. </w:t>
      </w:r>
      <w:r w:rsidRPr="0056130E">
        <w:rPr>
          <w:rFonts w:asciiTheme="majorBidi" w:hAnsiTheme="majorBidi" w:cstheme="majorBidi"/>
          <w:rtl/>
        </w:rPr>
        <w:t>آیت‌الله سید حبیب‌الله طاهری گرگانی (عضو ادوار مجلس خبرگان) داماد آیت‌الله سید سجاد علوی (عالم دینی) بود.</w:t>
      </w:r>
    </w:p>
    <w:p w14:paraId="5FF9643F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۴۰. </w:t>
      </w:r>
      <w:r w:rsidRPr="0056130E">
        <w:rPr>
          <w:rFonts w:asciiTheme="majorBidi" w:hAnsiTheme="majorBidi" w:cstheme="majorBidi"/>
          <w:rtl/>
        </w:rPr>
        <w:t>آیت‌الله سید محمدباقر سلطانی طباطبایی بروجردی (عضو ادوار مجلس خبرگان) داماد آیت‌الله صدرالدین صدر (از مراجع قم) بود.</w:t>
      </w:r>
    </w:p>
    <w:p w14:paraId="7D87A0BF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۴۱. </w:t>
      </w:r>
      <w:r w:rsidRPr="0056130E">
        <w:rPr>
          <w:rFonts w:asciiTheme="majorBidi" w:hAnsiTheme="majorBidi" w:cstheme="majorBidi"/>
          <w:rtl/>
        </w:rPr>
        <w:t>مجید عباسپور تهرانی فرد (استاد دانشکده مکانیک دانشگاه صنعتی شریف) داماد آیت‌الله مرتضی مطهری (عضو شورای انقلاب) است.</w:t>
      </w:r>
    </w:p>
    <w:p w14:paraId="572EB3C0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۴۲. </w:t>
      </w:r>
      <w:r w:rsidRPr="0056130E">
        <w:rPr>
          <w:rFonts w:asciiTheme="majorBidi" w:hAnsiTheme="majorBidi" w:cstheme="majorBidi"/>
          <w:rtl/>
        </w:rPr>
        <w:t>عبدالرضا عزیزی (نماینده ادوار مجلس شورای اسلامی) داماد موسوی‌نسب (عوض‌زاده) (نماینده ادوار مجلس شورای اسلامی) است.</w:t>
      </w:r>
    </w:p>
    <w:p w14:paraId="35B2AA09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۴۳. </w:t>
      </w:r>
      <w:r w:rsidRPr="0056130E">
        <w:rPr>
          <w:rFonts w:asciiTheme="majorBidi" w:hAnsiTheme="majorBidi" w:cstheme="majorBidi"/>
          <w:rtl/>
        </w:rPr>
        <w:t>حجت‌الاسلام سید محمود علوی (نماینده ادوار مجلس شورای اسلامی و مجلس خبرگان، وزیر اطلاعات) داماد آیت‌الله سید محمد حسینی کاشانی (نماینده دوره اول مجلس خبرگان) است.</w:t>
      </w:r>
    </w:p>
    <w:p w14:paraId="2231FA95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۴۴. </w:t>
      </w:r>
      <w:r w:rsidRPr="0056130E">
        <w:rPr>
          <w:rFonts w:asciiTheme="majorBidi" w:hAnsiTheme="majorBidi" w:cstheme="majorBidi"/>
          <w:rtl/>
        </w:rPr>
        <w:t>آیت‌الله عباسعلی عمید زنجانی (نماینده ادوار مجلس شورای اسلامی، رئیس دانشگاه تهران) داماد آیت‌الله سید شهاب‌الدین مرعشی نجفی (مرجع تقلید) بود.</w:t>
      </w:r>
    </w:p>
    <w:p w14:paraId="7266DB66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۴۵. </w:t>
      </w:r>
      <w:r w:rsidRPr="0056130E">
        <w:rPr>
          <w:rFonts w:asciiTheme="majorBidi" w:hAnsiTheme="majorBidi" w:cstheme="majorBidi"/>
          <w:rtl/>
        </w:rPr>
        <w:t>علی فاضل لنکرانی (برادر آیت‌الله محمد فاضل لنکرانی عضو اولین دوره مجلس خبرگان) داماد آیت‌الله سید شهاب‌الدین مرعشی نجفی (مرجع تقلید) بود.</w:t>
      </w:r>
    </w:p>
    <w:p w14:paraId="6EFBDDE0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۴۶. </w:t>
      </w:r>
      <w:r w:rsidRPr="0056130E">
        <w:rPr>
          <w:rFonts w:asciiTheme="majorBidi" w:hAnsiTheme="majorBidi" w:cstheme="majorBidi"/>
          <w:rtl/>
        </w:rPr>
        <w:t>آیت‌الله سید کاظم نورمفیدی (عضو ادوار خبرگان) داماد محمد فاضل لنکرانی (عضو اولین دوره مجلس خبرگان) است.</w:t>
      </w:r>
    </w:p>
    <w:p w14:paraId="4F7BC419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۴۷. </w:t>
      </w:r>
      <w:r w:rsidRPr="0056130E">
        <w:rPr>
          <w:rFonts w:asciiTheme="majorBidi" w:hAnsiTheme="majorBidi" w:cstheme="majorBidi"/>
          <w:rtl/>
        </w:rPr>
        <w:t>آیت‌الله عبدالحسین غروی (عضو دوره اول مجلس خبرگان) داماد آیت‌الله سید حسن انگجی (از علمای آذربایجان) بود.</w:t>
      </w:r>
    </w:p>
    <w:p w14:paraId="5A1ED84F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۴۸. </w:t>
      </w:r>
      <w:r w:rsidRPr="0056130E">
        <w:rPr>
          <w:rFonts w:asciiTheme="majorBidi" w:hAnsiTheme="majorBidi" w:cstheme="majorBidi"/>
          <w:rtl/>
        </w:rPr>
        <w:t>نادر قاضی‌پور (نماینده ادوار مجلس شورای اسلامی) داماد سید حسن واعظ موسوی انزابی (نماینده ارومیه در مجلس اول شورای اسلامی) است.</w:t>
      </w:r>
    </w:p>
    <w:p w14:paraId="6C5D37BF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۴۹. </w:t>
      </w:r>
      <w:r w:rsidRPr="0056130E">
        <w:rPr>
          <w:rFonts w:asciiTheme="majorBidi" w:hAnsiTheme="majorBidi" w:cstheme="majorBidi"/>
          <w:rtl/>
        </w:rPr>
        <w:t>سید محمدمهدی احمدی (مدیرعامل بانک شهر) داماد محسن رضایی (فرمانده کل سپاه پاسداران انقلاب اسلامی) است.</w:t>
      </w:r>
    </w:p>
    <w:p w14:paraId="4F308D8D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۵۰. </w:t>
      </w:r>
      <w:r w:rsidRPr="0056130E">
        <w:rPr>
          <w:rFonts w:asciiTheme="majorBidi" w:hAnsiTheme="majorBidi" w:cstheme="majorBidi"/>
          <w:rtl/>
        </w:rPr>
        <w:t>آیت‌الله علی قدوسی (دادستان کل انقلاب اسلامی) داماد سید محمدحسین [علامه] طباطبایی (فیلسوف و نظریه‌پرداز دینی) بود.</w:t>
      </w:r>
    </w:p>
    <w:p w14:paraId="14B33B1C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۵۱. </w:t>
      </w:r>
      <w:r w:rsidRPr="0056130E">
        <w:rPr>
          <w:rFonts w:asciiTheme="majorBidi" w:hAnsiTheme="majorBidi" w:cstheme="majorBidi"/>
          <w:rtl/>
        </w:rPr>
        <w:t>حجت‌الاسلام محمدعلی انصاری (عضو دفتر آیت‌الله خمینی) داماد حجت‌الاسلام حسین کرمانی (نماینده دوره اول مجلس شورای اسلامی) است.</w:t>
      </w:r>
    </w:p>
    <w:p w14:paraId="3AEF4F54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۵۲. </w:t>
      </w:r>
      <w:r w:rsidRPr="0056130E">
        <w:rPr>
          <w:rFonts w:asciiTheme="majorBidi" w:hAnsiTheme="majorBidi" w:cstheme="majorBidi"/>
          <w:rtl/>
        </w:rPr>
        <w:t>حجت‌الاسلام اسدالله کیان ارثی (نماینده ادوار مجلس شورای اسلامی) داماد آیت‌الله محمدصادق خلخالی (حاکم شرع و رئیس دادگاه‌های انقلاب اسلامی، نماینده ادوار مجلس شورای اسلامی، نماینده مجلس خبرگان) است.</w:t>
      </w:r>
    </w:p>
    <w:p w14:paraId="09C31F2A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۵۳. </w:t>
      </w:r>
      <w:r w:rsidRPr="0056130E">
        <w:rPr>
          <w:rFonts w:asciiTheme="majorBidi" w:hAnsiTheme="majorBidi" w:cstheme="majorBidi"/>
          <w:rtl/>
        </w:rPr>
        <w:t>علی لاریجانی (وزیر فرهنگ و ارشاد اسلامی، رئیس صدا و سیما، عضو ادوار مجمع تشخیص مصلحت نظام و مجلس شورای اسلامی) داماد آیت‌الله مرتضی مطهری (عضو شورای انقلاب) است.</w:t>
      </w:r>
    </w:p>
    <w:p w14:paraId="1D8F32FA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۵۴. </w:t>
      </w:r>
      <w:r w:rsidRPr="0056130E">
        <w:rPr>
          <w:rFonts w:asciiTheme="majorBidi" w:hAnsiTheme="majorBidi" w:cstheme="majorBidi"/>
          <w:rtl/>
        </w:rPr>
        <w:t>محمدامین آقامیری (دبیر شورای عالی فضای مجازی) داماد محمدجواد لاریجانی (نماینده ادوار مجلس شورای اسلامی) است.</w:t>
      </w:r>
    </w:p>
    <w:p w14:paraId="19A35473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۵۵. </w:t>
      </w:r>
      <w:r w:rsidRPr="0056130E">
        <w:rPr>
          <w:rFonts w:asciiTheme="majorBidi" w:hAnsiTheme="majorBidi" w:cstheme="majorBidi"/>
          <w:rtl/>
        </w:rPr>
        <w:t>آیت‌الله صادق آملی لاریجانی (رئیس قوه قضائیه و مجمع تشخیص مصلحت نظام) داماد آیت‌الله حسین وحید خراسانی (مرجع تقلید) است.</w:t>
      </w:r>
    </w:p>
    <w:p w14:paraId="29EB7906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۵۶. </w:t>
      </w:r>
      <w:r w:rsidRPr="0056130E">
        <w:rPr>
          <w:rFonts w:asciiTheme="majorBidi" w:hAnsiTheme="majorBidi" w:cstheme="majorBidi"/>
          <w:rtl/>
        </w:rPr>
        <w:t>محمدباقر لاریجانی (رئیس دانشگاه علوم پزشکی تهران، قائم‌مقام رئیس دانشگاه آزاد اسلامی) داماد آیت‌الله حسن حسن‌زاده آملی (استاد فلسفه اسلامی) است.</w:t>
      </w:r>
    </w:p>
    <w:p w14:paraId="498EAC54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lastRenderedPageBreak/>
        <w:t xml:space="preserve">۵۷. </w:t>
      </w:r>
      <w:r w:rsidRPr="0056130E">
        <w:rPr>
          <w:rFonts w:asciiTheme="majorBidi" w:hAnsiTheme="majorBidi" w:cstheme="majorBidi"/>
          <w:rtl/>
        </w:rPr>
        <w:t>حجت‌الاسلام مصطفی محقق داماد (رئیس سازمان بازرسی کل کشور، رئیس گروه مطالعات اسلامی فرهنگستان علوم ایران) داماد آیت‌الله هاشم آملی (اردشیر لاریجانی) (استاد حوزه علمیه قم و نجف) است.</w:t>
      </w:r>
    </w:p>
    <w:p w14:paraId="0175E17F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۵۸. </w:t>
      </w:r>
      <w:r w:rsidRPr="0056130E">
        <w:rPr>
          <w:rFonts w:asciiTheme="majorBidi" w:hAnsiTheme="majorBidi" w:cstheme="majorBidi"/>
          <w:rtl/>
        </w:rPr>
        <w:t>آیت‌الله محمود محمدی عراقی (عضو مجلس خبرگان و ادوار مجمع تشخیص مصلحت نظام) داماد آیت‌الله محمدتقی مصباح یزدی (عضو ادوار مجلس خبرگان) است.</w:t>
      </w:r>
    </w:p>
    <w:p w14:paraId="2258637C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۵۹. </w:t>
      </w:r>
      <w:r w:rsidRPr="0056130E">
        <w:rPr>
          <w:rFonts w:asciiTheme="majorBidi" w:hAnsiTheme="majorBidi" w:cstheme="majorBidi"/>
          <w:rtl/>
        </w:rPr>
        <w:t>مهدی حسین‌زاده (معاون اجتماعی و فرهنگی شورای عالی مناطق آزاد) داماد آیت‌الله محمود محمدی عراقی (عضو مجلس خبرگان و ادوار مجمع تشخیص مصلحت نظام) است.</w:t>
      </w:r>
    </w:p>
    <w:p w14:paraId="33ED552E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۶۰. </w:t>
      </w:r>
      <w:r w:rsidRPr="0056130E">
        <w:rPr>
          <w:rFonts w:asciiTheme="majorBidi" w:hAnsiTheme="majorBidi" w:cstheme="majorBidi"/>
          <w:rtl/>
        </w:rPr>
        <w:t>جواد محمدی (دبیر هیات عالی جذب اعضای هیات علمی شورای عالی انقلاب فرهنگی) داماد آیت‌الله محمود محمدی عراقی (عضو مجلس خبرگان و ادوار مجمع تشخیص مصلحت نظام) است.</w:t>
      </w:r>
    </w:p>
    <w:p w14:paraId="32E98F7B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۶۱. </w:t>
      </w:r>
      <w:r w:rsidRPr="0056130E">
        <w:rPr>
          <w:rFonts w:asciiTheme="majorBidi" w:hAnsiTheme="majorBidi" w:cstheme="majorBidi"/>
          <w:rtl/>
        </w:rPr>
        <w:t>مصطفی معین (وزیر فرهنگ و آموزش عالی و وزیر علوم، تحقیقات و فناوری) داماد گوهرالشریعه دستغیب (نماینده ادوار مجلس شورای اسلامی) است.</w:t>
      </w:r>
    </w:p>
    <w:p w14:paraId="453221A3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۶۲. </w:t>
      </w:r>
      <w:r w:rsidRPr="0056130E">
        <w:rPr>
          <w:rFonts w:asciiTheme="majorBidi" w:hAnsiTheme="majorBidi" w:cstheme="majorBidi"/>
          <w:rtl/>
        </w:rPr>
        <w:t>محمدمهدی مفتح (نماینده ادوار مجلس شورای اسلامی) داماد آیت‌الله محمد محمدی گیلانی (عضو ادوار مجلس خبرگان و شورای نگهبان، رئیس دیوان عالی کشور) است.</w:t>
      </w:r>
    </w:p>
    <w:p w14:paraId="2F413209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۶۳. </w:t>
      </w:r>
      <w:r w:rsidRPr="0056130E">
        <w:rPr>
          <w:rFonts w:asciiTheme="majorBidi" w:hAnsiTheme="majorBidi" w:cstheme="majorBidi"/>
          <w:rtl/>
        </w:rPr>
        <w:t xml:space="preserve">حجت‌الاسلام احمد ملازاده (نماینده دوره اول مجلس شورای اسلامی) داماد آیت‌الله حسین غفاری (روحانی که در سال </w:t>
      </w:r>
      <w:r w:rsidRPr="0056130E">
        <w:rPr>
          <w:rFonts w:asciiTheme="majorBidi" w:hAnsiTheme="majorBidi" w:cstheme="majorBidi"/>
          <w:rtl/>
          <w:lang w:bidi="fa-IR"/>
        </w:rPr>
        <w:t>۱۳۵۳</w:t>
      </w:r>
      <w:r w:rsidRPr="0056130E">
        <w:rPr>
          <w:rFonts w:asciiTheme="majorBidi" w:hAnsiTheme="majorBidi" w:cstheme="majorBidi"/>
          <w:rtl/>
        </w:rPr>
        <w:t xml:space="preserve"> در زندان قصر درگذشت) است.</w:t>
      </w:r>
    </w:p>
    <w:p w14:paraId="73294DE5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۶۴. </w:t>
      </w:r>
      <w:r w:rsidRPr="0056130E">
        <w:rPr>
          <w:rFonts w:asciiTheme="majorBidi" w:hAnsiTheme="majorBidi" w:cstheme="majorBidi"/>
          <w:rtl/>
        </w:rPr>
        <w:t>سید حسین موسوی تبریزی [پورمیرغفاری] (نماینده ادوار مجلس شورای اسلامی، دادستان کل انقلاب اسلامی، عضو مجلس خبرگان) داماد آیت‌الله حسین نوری همدانی (عضو دوره اول مجلس خبرگان) است.</w:t>
      </w:r>
    </w:p>
    <w:p w14:paraId="129E471A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۶۵. </w:t>
      </w:r>
      <w:r w:rsidRPr="0056130E">
        <w:rPr>
          <w:rFonts w:asciiTheme="majorBidi" w:hAnsiTheme="majorBidi" w:cstheme="majorBidi"/>
          <w:rtl/>
        </w:rPr>
        <w:t>سید هادی هاشمی (برادر سید مهدی هاشمی، از اعضای پایه‌گذار سپاه پاسداران انقلاب اسلامی) داماد آیت‌الله حسینعلی منتظری (نایب و قائم‌مقام رهبر) است.</w:t>
      </w:r>
    </w:p>
    <w:p w14:paraId="5D1A5C21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۶۶. </w:t>
      </w:r>
      <w:r w:rsidRPr="0056130E">
        <w:rPr>
          <w:rFonts w:asciiTheme="majorBidi" w:hAnsiTheme="majorBidi" w:cstheme="majorBidi"/>
          <w:rtl/>
        </w:rPr>
        <w:t>آیت‌الله سید ابوالفضل میرمحمدی [زرندی] (عضو ادوار مجلس خبرگان) داماد آیت‌الله سید احمد زنجانی (از فقهای شیعه) است.</w:t>
      </w:r>
    </w:p>
    <w:p w14:paraId="574D33DB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۶۷. </w:t>
      </w:r>
      <w:r w:rsidRPr="0056130E">
        <w:rPr>
          <w:rFonts w:asciiTheme="majorBidi" w:hAnsiTheme="majorBidi" w:cstheme="majorBidi"/>
          <w:rtl/>
        </w:rPr>
        <w:t>حجت‌الاسلام مسیح بروجردی (مدرس حوزه علمیه قم) داماد سید محمد میرمحمدی [زرندی] (نماینده ادوار مجلس شورای اسلامی و عضو مجمع تشخیص مصلحت نظام) است.</w:t>
      </w:r>
    </w:p>
    <w:p w14:paraId="47CB388B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۶۸. </w:t>
      </w:r>
      <w:r w:rsidRPr="0056130E">
        <w:rPr>
          <w:rFonts w:asciiTheme="majorBidi" w:hAnsiTheme="majorBidi" w:cstheme="majorBidi"/>
          <w:rtl/>
        </w:rPr>
        <w:t>علیرضا نجابت (معاون صدا و سیمای فارس و مدیرکل صدا و سیمای جزیره کیش) داماد آیت‌الله محمدصادق (محی‌الدین) حائری شیرازی (نماینده دوره اول مجلس شورای اسلامی، عضو ادوار مجلس خبرگان) است.</w:t>
      </w:r>
    </w:p>
    <w:p w14:paraId="5A44FA1F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۶۹. </w:t>
      </w:r>
      <w:r w:rsidRPr="0056130E">
        <w:rPr>
          <w:rFonts w:asciiTheme="majorBidi" w:hAnsiTheme="majorBidi" w:cstheme="majorBidi"/>
          <w:rtl/>
        </w:rPr>
        <w:t>حسین نجابت (نماینده ادوار مجلس شورای اسلامی) داماد آیت‌الله نورالدین حسینی الهاشمی (روحانی و فقیه) است.</w:t>
      </w:r>
    </w:p>
    <w:p w14:paraId="233C57FF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۷۰. </w:t>
      </w:r>
      <w:r w:rsidRPr="0056130E">
        <w:rPr>
          <w:rFonts w:asciiTheme="majorBidi" w:hAnsiTheme="majorBidi" w:cstheme="majorBidi"/>
          <w:rtl/>
        </w:rPr>
        <w:t xml:space="preserve">علی اشرف ریحانی (از متهمان پرونده فساد </w:t>
      </w:r>
      <w:r w:rsidRPr="0056130E">
        <w:rPr>
          <w:rFonts w:asciiTheme="majorBidi" w:hAnsiTheme="majorBidi" w:cstheme="majorBidi"/>
          <w:rtl/>
          <w:lang w:bidi="fa-IR"/>
        </w:rPr>
        <w:t>۶.۶</w:t>
      </w:r>
      <w:r w:rsidRPr="0056130E">
        <w:rPr>
          <w:rFonts w:asciiTheme="majorBidi" w:hAnsiTheme="majorBidi" w:cstheme="majorBidi"/>
          <w:rtl/>
        </w:rPr>
        <w:t xml:space="preserve"> میلیارد یورویی پتروشیمی) داماد محمدرضا نعمت‌زاده (وزیر اسبق صمت) است.</w:t>
      </w:r>
    </w:p>
    <w:p w14:paraId="5D089838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۷۱. </w:t>
      </w:r>
      <w:r w:rsidRPr="0056130E">
        <w:rPr>
          <w:rFonts w:asciiTheme="majorBidi" w:hAnsiTheme="majorBidi" w:cstheme="majorBidi"/>
          <w:rtl/>
        </w:rPr>
        <w:t>علیرضا نوبری (رئیس کل بانک مرکزی) داماد ابوالحسن بنی‌صدر (رئیس‌جمهور) بود.</w:t>
      </w:r>
    </w:p>
    <w:p w14:paraId="2DC47A3B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۷۲. </w:t>
      </w:r>
      <w:r w:rsidRPr="0056130E">
        <w:rPr>
          <w:rFonts w:asciiTheme="majorBidi" w:hAnsiTheme="majorBidi" w:cstheme="majorBidi"/>
          <w:rtl/>
        </w:rPr>
        <w:t>آیت‌الله محمدعلی صدوقی (نماینده ادوار مجلس شورای اسلامی) داماد آیت‌الله سید روح‌الله خاتمی (عضو دوره اول مجلس خبرگان) بود.</w:t>
      </w:r>
    </w:p>
    <w:p w14:paraId="6591F3C3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۷۳. </w:t>
      </w:r>
      <w:r w:rsidRPr="0056130E">
        <w:rPr>
          <w:rFonts w:asciiTheme="majorBidi" w:hAnsiTheme="majorBidi" w:cstheme="majorBidi"/>
          <w:rtl/>
        </w:rPr>
        <w:t>حجت‌الاسلام محمد هاشمیان (نماینده ادوار مجلس خبرگان) داماد آیت‌الله محمدعلی صدوقی (نماینده ادوار مجلس شورای اسلامی) بود.</w:t>
      </w:r>
    </w:p>
    <w:p w14:paraId="2B4160E0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۷۴. </w:t>
      </w:r>
      <w:r w:rsidRPr="0056130E">
        <w:rPr>
          <w:rFonts w:asciiTheme="majorBidi" w:hAnsiTheme="majorBidi" w:cstheme="majorBidi"/>
          <w:rtl/>
        </w:rPr>
        <w:t>محمدرضا تخشید (رئیس دانشکده حقوق و علوم سیاسی دانشگاه تهران) داماد آیت‌الله محمد یزدی (رئیس قوه قضائیه) است.</w:t>
      </w:r>
    </w:p>
    <w:p w14:paraId="062E2D79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۷۵. </w:t>
      </w:r>
      <w:r w:rsidRPr="0056130E">
        <w:rPr>
          <w:rFonts w:asciiTheme="majorBidi" w:hAnsiTheme="majorBidi" w:cstheme="majorBidi"/>
          <w:rtl/>
        </w:rPr>
        <w:t>حسن یونسی (وکیل دادگستری) داماد حجت‌الاسلام سید احمد زرگر (رئیس دادگاه انقلاب تهران و دبیر سابق ستاد امر به معروف و نهی از منکر) است.</w:t>
      </w:r>
    </w:p>
    <w:p w14:paraId="349321FF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۷۶. </w:t>
      </w:r>
      <w:r w:rsidRPr="0056130E">
        <w:rPr>
          <w:rFonts w:asciiTheme="majorBidi" w:hAnsiTheme="majorBidi" w:cstheme="majorBidi"/>
          <w:rtl/>
        </w:rPr>
        <w:t>حجت‌الاسلام سید حسن خمینی (متولی آرامگاه سید روح‌الله خمینی) داماد آیت‌الله سید محمد موسوی بجنوردی (عضو شورای عالی قضایی) است.</w:t>
      </w:r>
    </w:p>
    <w:p w14:paraId="0B8BFF78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lastRenderedPageBreak/>
        <w:t xml:space="preserve">۷۷. </w:t>
      </w:r>
      <w:r w:rsidRPr="0056130E">
        <w:rPr>
          <w:rFonts w:asciiTheme="majorBidi" w:hAnsiTheme="majorBidi" w:cstheme="majorBidi"/>
          <w:rtl/>
        </w:rPr>
        <w:t>حجت‌الاسلام سید علی خمینی (روحانی) داماد حجت‌الاسلام سید جواد شهرستانی (نماینده تام‌الاختیار آیت‌الله سید علی سیستانی) است.</w:t>
      </w:r>
    </w:p>
    <w:p w14:paraId="14D44B2E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۷۸. </w:t>
      </w:r>
      <w:r w:rsidRPr="0056130E">
        <w:rPr>
          <w:rFonts w:asciiTheme="majorBidi" w:hAnsiTheme="majorBidi" w:cstheme="majorBidi"/>
          <w:rtl/>
        </w:rPr>
        <w:t>حجت‌الاسلام سید یاسر خمینی (روحانی) داماد سید محمد صدر (عضو ادوار مجمع تشخیص مصلحت نظام) است.</w:t>
      </w:r>
    </w:p>
    <w:p w14:paraId="2F54DA1C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۷۹. </w:t>
      </w:r>
      <w:r w:rsidRPr="0056130E">
        <w:rPr>
          <w:rFonts w:asciiTheme="majorBidi" w:hAnsiTheme="majorBidi" w:cstheme="majorBidi"/>
          <w:rtl/>
        </w:rPr>
        <w:t>محمدحسن اعرابی (نماینده شورای شهر قم) داماد آیت‌الله سید روح‌الله خمینی است.</w:t>
      </w:r>
    </w:p>
    <w:p w14:paraId="65403910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۸۰. </w:t>
      </w:r>
      <w:r w:rsidRPr="0056130E">
        <w:rPr>
          <w:rFonts w:asciiTheme="majorBidi" w:hAnsiTheme="majorBidi" w:cstheme="majorBidi"/>
          <w:rtl/>
        </w:rPr>
        <w:t>محمود بروجردی (معاون وزارت آموزش عالی، سفیر ایران در فنلاند) داماد آیت‌الله سید روح‌الله خمینی است.</w:t>
      </w:r>
    </w:p>
    <w:p w14:paraId="6BDA134B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۸۱. </w:t>
      </w:r>
      <w:r w:rsidRPr="0056130E">
        <w:rPr>
          <w:rFonts w:asciiTheme="majorBidi" w:hAnsiTheme="majorBidi" w:cstheme="majorBidi"/>
          <w:rtl/>
        </w:rPr>
        <w:t>حجت‌الاسلام سید مسعود خامنه‌ای (روحانی) داماد سید محسن خرازی (عضو ادوار مجلس خبرگان) است.</w:t>
      </w:r>
    </w:p>
    <w:p w14:paraId="28232773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۸۲. </w:t>
      </w:r>
      <w:r w:rsidRPr="0056130E">
        <w:rPr>
          <w:rFonts w:asciiTheme="majorBidi" w:hAnsiTheme="majorBidi" w:cstheme="majorBidi"/>
          <w:rtl/>
        </w:rPr>
        <w:t>حجت‌الاسلام سید مصطفی خامنه‌ای (روحانی) داماد آیت‌الله عزیزالله خوشوقت (نماینده ویژه آیت‌الله خمینی در شورای عالی انقلاب فرهنگی) است.</w:t>
      </w:r>
    </w:p>
    <w:p w14:paraId="67AD1C59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۸۳. </w:t>
      </w:r>
      <w:r w:rsidRPr="0056130E">
        <w:rPr>
          <w:rFonts w:asciiTheme="majorBidi" w:hAnsiTheme="majorBidi" w:cstheme="majorBidi"/>
          <w:rtl/>
        </w:rPr>
        <w:t>حجت‌الاسلام سید میثم خامنه‌ای (مدرس حوزه علمیه تهران) داماد محمود لولاچیان (تاجر بازار) است.</w:t>
      </w:r>
    </w:p>
    <w:p w14:paraId="77257DA9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۸۴. </w:t>
      </w:r>
      <w:r w:rsidRPr="0056130E">
        <w:rPr>
          <w:rFonts w:asciiTheme="majorBidi" w:hAnsiTheme="majorBidi" w:cstheme="majorBidi"/>
          <w:rtl/>
        </w:rPr>
        <w:t>محمد محمدی گلپایگانی (رئیس دفتر آیت‌الله خامنه‌ای) داماد حجت‌الاسلام سید رضا حسینی گلپایگانی (روحانی) است.</w:t>
      </w:r>
    </w:p>
    <w:p w14:paraId="7452BBD8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۸۵. </w:t>
      </w:r>
      <w:r w:rsidRPr="0056130E">
        <w:rPr>
          <w:rFonts w:asciiTheme="majorBidi" w:hAnsiTheme="majorBidi" w:cstheme="majorBidi"/>
          <w:rtl/>
        </w:rPr>
        <w:t>حمید لاهوتی اشکوری (پزشک) داماد آیت‌الله اکبر هاشمی رفسنجانی (رئیس‌جمهور) است.</w:t>
      </w:r>
    </w:p>
    <w:p w14:paraId="24FD4CA0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۸۶. </w:t>
      </w:r>
      <w:r w:rsidRPr="0056130E">
        <w:rPr>
          <w:rFonts w:asciiTheme="majorBidi" w:hAnsiTheme="majorBidi" w:cstheme="majorBidi"/>
          <w:rtl/>
        </w:rPr>
        <w:t>سعید لاهوتی اشکوری (پزشک) نیز داماد آیت‌الله اکبر هاشمی رفسنجانی (رئیس‌جمهور) است.</w:t>
      </w:r>
    </w:p>
    <w:p w14:paraId="2471530B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۸۷. </w:t>
      </w:r>
      <w:r w:rsidRPr="0056130E">
        <w:rPr>
          <w:rFonts w:asciiTheme="majorBidi" w:hAnsiTheme="majorBidi" w:cstheme="majorBidi"/>
          <w:rtl/>
        </w:rPr>
        <w:t>حجت‌الاسلام سید علی موسوی اردبیلی (استاد حوزه علمیه) داماد حجت‌الاسلام سید جواد شهرستانی (نماینده تام‌الاختیار آیت‌الله سید علی سیستانی) است.</w:t>
      </w:r>
    </w:p>
    <w:p w14:paraId="2A8B9A53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۸۸. </w:t>
      </w:r>
      <w:r w:rsidRPr="0056130E">
        <w:rPr>
          <w:rFonts w:asciiTheme="majorBidi" w:hAnsiTheme="majorBidi" w:cstheme="majorBidi"/>
          <w:rtl/>
        </w:rPr>
        <w:t>سید مسعود موسوی اردبیلی (رئیس دانشگاه مفید) داماد آیت‌الله محمود هاشمی شاهرودی (رئیس قوه قضائیه) است.</w:t>
      </w:r>
    </w:p>
    <w:p w14:paraId="48AC2703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۸۹. </w:t>
      </w:r>
      <w:r w:rsidRPr="0056130E">
        <w:rPr>
          <w:rFonts w:asciiTheme="majorBidi" w:hAnsiTheme="majorBidi" w:cstheme="majorBidi"/>
          <w:rtl/>
        </w:rPr>
        <w:t xml:space="preserve">غلامحسین الهام (وزیر دادگستری) داماد حجت‌الاسلام علی دوانی (نویسنده کتاب </w:t>
      </w:r>
      <w:r w:rsidRPr="0056130E">
        <w:rPr>
          <w:rFonts w:asciiTheme="majorBidi" w:hAnsiTheme="majorBidi" w:cstheme="majorBidi"/>
          <w:rtl/>
          <w:lang w:bidi="fa-IR"/>
        </w:rPr>
        <w:t>۱۰</w:t>
      </w:r>
      <w:r w:rsidRPr="0056130E">
        <w:rPr>
          <w:rFonts w:asciiTheme="majorBidi" w:hAnsiTheme="majorBidi" w:cstheme="majorBidi"/>
          <w:rtl/>
        </w:rPr>
        <w:t xml:space="preserve"> جلدی «نهضت روحانیون ایران») است.</w:t>
      </w:r>
    </w:p>
    <w:p w14:paraId="0F617529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۹۰. </w:t>
      </w:r>
      <w:r w:rsidRPr="0056130E">
        <w:rPr>
          <w:rFonts w:asciiTheme="majorBidi" w:hAnsiTheme="majorBidi" w:cstheme="majorBidi"/>
          <w:rtl/>
        </w:rPr>
        <w:t>اسدالله بادامچیان (دبیرکل حزب مؤتلفه اسلامی) داماد سعید امانی همدانی (نماینده ادوار مجلس شورای اسلامی) است.</w:t>
      </w:r>
    </w:p>
    <w:p w14:paraId="28D85BEB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۹۱. </w:t>
      </w:r>
      <w:r w:rsidRPr="0056130E">
        <w:rPr>
          <w:rFonts w:asciiTheme="majorBidi" w:hAnsiTheme="majorBidi" w:cstheme="majorBidi"/>
          <w:rtl/>
        </w:rPr>
        <w:t>محمد ری‌شهری (وزیر اطلاعات) داماد علی‌اکبر مشکینی (رئیس مجلس خبرگان) است.</w:t>
      </w:r>
    </w:p>
    <w:p w14:paraId="0F4B1ECA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۹۲. </w:t>
      </w:r>
      <w:r w:rsidRPr="0056130E">
        <w:rPr>
          <w:rFonts w:asciiTheme="majorBidi" w:hAnsiTheme="majorBidi" w:cstheme="majorBidi"/>
          <w:rtl/>
        </w:rPr>
        <w:t>عبدالجبار کرمی (نماینده مجلس شورای اسلامی) داماد مصطفی خرم‌دل (نماینده مجلس شورای اسلامی) است.</w:t>
      </w:r>
    </w:p>
    <w:p w14:paraId="4FE8EBBF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۹۳. </w:t>
      </w:r>
      <w:r w:rsidRPr="0056130E">
        <w:rPr>
          <w:rFonts w:asciiTheme="majorBidi" w:hAnsiTheme="majorBidi" w:cstheme="majorBidi"/>
          <w:rtl/>
        </w:rPr>
        <w:t>محمدعلی کریمی (نماینده مجلس شورای اسلامی) داماد حجت‌الاسلام سید رضا خوشرو (روحانی) است.</w:t>
      </w:r>
    </w:p>
    <w:p w14:paraId="35A8D95A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۹۴. </w:t>
      </w:r>
      <w:r w:rsidRPr="0056130E">
        <w:rPr>
          <w:rFonts w:asciiTheme="majorBidi" w:hAnsiTheme="majorBidi" w:cstheme="majorBidi"/>
          <w:rtl/>
        </w:rPr>
        <w:t>حجت‌الاسلام عیسی ولایی (نماینده ادوار مجلس شورای اسلامی) داماد آیت‌الله محمدرضا توسلی محلاتی (عضو مجمع تشخیص مصلحت نظام و مجلس خبرگان) است.</w:t>
      </w:r>
    </w:p>
    <w:p w14:paraId="29A718CE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۹۵. </w:t>
      </w:r>
      <w:r w:rsidRPr="0056130E">
        <w:rPr>
          <w:rFonts w:asciiTheme="majorBidi" w:hAnsiTheme="majorBidi" w:cstheme="majorBidi"/>
          <w:rtl/>
        </w:rPr>
        <w:t>حسام‌الدین آشنا (مشاور فرهنگی رئیس‌جمهور حسن روحانی) داماد آیت‌الله قربانعلی (حسینعلی) دری نجف‌آبادی (نماینده ادوار مجلس شورای اسلامی و مجلس خبرگان رهبری، وزیر اطلاعات) است.</w:t>
      </w:r>
    </w:p>
    <w:p w14:paraId="0A6F58C7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۹۶. </w:t>
      </w:r>
      <w:r w:rsidRPr="0056130E">
        <w:rPr>
          <w:rFonts w:asciiTheme="majorBidi" w:hAnsiTheme="majorBidi" w:cstheme="majorBidi"/>
          <w:rtl/>
        </w:rPr>
        <w:t>مجتبی رضاخواه (نماینده دوره یازدهم مجلس شورای اسلامی) داماد حبیب‌الله بوربور (سرمایه‌دار و دبیرکل جمعیت وفاداران انقلاب اسلامی) است.</w:t>
      </w:r>
    </w:p>
    <w:p w14:paraId="6CAD77C6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۹۷. </w:t>
      </w:r>
      <w:r w:rsidRPr="0056130E">
        <w:rPr>
          <w:rFonts w:asciiTheme="majorBidi" w:hAnsiTheme="majorBidi" w:cstheme="majorBidi"/>
          <w:rtl/>
        </w:rPr>
        <w:t>حجت‌الاسلام سید احمد خمینی (عضو ادوار مجمع تشخیص مصلحت نظام، عضو مجلس خبرگان) داماد آیت‌الله سید محمدباقر سلطانی طباطبایی بروجردی (عضو ادوار مجلس خبرگان) است.</w:t>
      </w:r>
    </w:p>
    <w:p w14:paraId="55D8CA95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۹۸. </w:t>
      </w:r>
      <w:r w:rsidRPr="0056130E">
        <w:rPr>
          <w:rFonts w:asciiTheme="majorBidi" w:hAnsiTheme="majorBidi" w:cstheme="majorBidi"/>
          <w:rtl/>
        </w:rPr>
        <w:t>مولوی عبدالحمید اسماعیل‌زهی (امام جمعه زاهدان و مدیر دارالعلوم زاهدان) داماد مولوی عبدالعزیز ملازاده (عضو مجلس بررسی نهایی قانون اساسی) است.</w:t>
      </w:r>
    </w:p>
    <w:p w14:paraId="78E0A671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۹۹. </w:t>
      </w:r>
      <w:r w:rsidRPr="0056130E">
        <w:rPr>
          <w:rFonts w:asciiTheme="majorBidi" w:hAnsiTheme="majorBidi" w:cstheme="majorBidi"/>
          <w:rtl/>
        </w:rPr>
        <w:t>کامبیز مهدی‌زاده (معاون وزیر صنعت، معدن و تجارت و رئیس سازمان زمین‌شناسی و اکتشافات معدنی) داماد حجت‌الاسلام حسن روحانی (رئیس‌جمهور) است.</w:t>
      </w:r>
    </w:p>
    <w:p w14:paraId="5D5E47F7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t xml:space="preserve">۱۰۰. </w:t>
      </w:r>
      <w:r w:rsidRPr="0056130E">
        <w:rPr>
          <w:rFonts w:asciiTheme="majorBidi" w:hAnsiTheme="majorBidi" w:cstheme="majorBidi"/>
          <w:rtl/>
        </w:rPr>
        <w:t>حسین حیدری (مشاور و دستیار ویژه شهردار در حوزه هوشمندسازی، فناوری‌های نوین و نوآوری شهری) داماد علیرضا زاکانی (شهردار تهران) است.</w:t>
      </w:r>
    </w:p>
    <w:p w14:paraId="04FBC5F2" w14:textId="77777777" w:rsidR="0056130E" w:rsidRPr="0056130E" w:rsidRDefault="0056130E" w:rsidP="0056130E">
      <w:pPr>
        <w:jc w:val="right"/>
        <w:rPr>
          <w:rFonts w:asciiTheme="majorBidi" w:hAnsiTheme="majorBidi" w:cstheme="majorBidi"/>
          <w:rtl/>
        </w:rPr>
      </w:pPr>
      <w:r w:rsidRPr="0056130E">
        <w:rPr>
          <w:rFonts w:asciiTheme="majorBidi" w:hAnsiTheme="majorBidi" w:cstheme="majorBidi"/>
          <w:rtl/>
          <w:lang w:bidi="fa-IR"/>
        </w:rPr>
        <w:lastRenderedPageBreak/>
        <w:t xml:space="preserve">۱۰۱. </w:t>
      </w:r>
      <w:r w:rsidRPr="0056130E">
        <w:rPr>
          <w:rFonts w:asciiTheme="majorBidi" w:hAnsiTheme="majorBidi" w:cstheme="majorBidi"/>
          <w:rtl/>
        </w:rPr>
        <w:t>روح‌الله رحمانی (مدیرکل دفتر نوآوری و حمایت از سرمایه‌گذاری وزارت ارتباطات و معاون بخش نوآوری شرکت دیجی کالا) داماد غلامعلی حدادعادل (نماینده ادوار مجلس شورای اسلامی و عضو مجمع تشخیص مصلحت نظام) است.</w:t>
      </w:r>
    </w:p>
    <w:p w14:paraId="66C01B80" w14:textId="0556310A" w:rsidR="0056130E" w:rsidRPr="00E31CF0" w:rsidRDefault="0056130E" w:rsidP="0056130E">
      <w:pPr>
        <w:rPr>
          <w:rFonts w:asciiTheme="majorBidi" w:hAnsiTheme="majorBidi" w:cstheme="majorBidi"/>
        </w:rPr>
      </w:pPr>
      <w:hyperlink r:id="rId5" w:history="1">
        <w:r w:rsidRPr="008D141B">
          <w:rPr>
            <w:rStyle w:val="Hyperlink"/>
            <w:rFonts w:asciiTheme="majorBidi" w:hAnsiTheme="majorBidi" w:cstheme="majorBidi"/>
          </w:rPr>
          <w:t>https://</w:t>
        </w:r>
        <w:proofErr w:type="spellStart"/>
        <w:r w:rsidRPr="008D141B">
          <w:rPr>
            <w:rStyle w:val="Hyperlink"/>
            <w:rFonts w:asciiTheme="majorBidi" w:hAnsiTheme="majorBidi" w:cstheme="majorBidi"/>
          </w:rPr>
          <w:t>tinyurl.com</w:t>
        </w:r>
        <w:proofErr w:type="spellEnd"/>
        <w:r w:rsidRPr="008D141B">
          <w:rPr>
            <w:rStyle w:val="Hyperlink"/>
            <w:rFonts w:asciiTheme="majorBidi" w:hAnsiTheme="majorBidi" w:cstheme="majorBidi"/>
          </w:rPr>
          <w:t>/</w:t>
        </w:r>
        <w:proofErr w:type="spellStart"/>
        <w:r w:rsidRPr="008D141B">
          <w:rPr>
            <w:rStyle w:val="Hyperlink"/>
            <w:rFonts w:asciiTheme="majorBidi" w:hAnsiTheme="majorBidi" w:cstheme="majorBidi"/>
          </w:rPr>
          <w:t>6s53uzdv</w:t>
        </w:r>
        <w:proofErr w:type="spellEnd"/>
      </w:hyperlink>
      <w:r>
        <w:rPr>
          <w:rFonts w:asciiTheme="majorBidi" w:hAnsiTheme="majorBidi" w:cstheme="majorBidi"/>
        </w:rPr>
        <w:t xml:space="preserve"> </w:t>
      </w:r>
    </w:p>
    <w:sectPr w:rsidR="0056130E" w:rsidRPr="00E31C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B0B"/>
    <w:rsid w:val="001717DE"/>
    <w:rsid w:val="0056130E"/>
    <w:rsid w:val="005E4718"/>
    <w:rsid w:val="005F24D2"/>
    <w:rsid w:val="007A13D8"/>
    <w:rsid w:val="00985080"/>
    <w:rsid w:val="00A4334E"/>
    <w:rsid w:val="00AA0B7C"/>
    <w:rsid w:val="00AC39F5"/>
    <w:rsid w:val="00B54AB7"/>
    <w:rsid w:val="00C308D3"/>
    <w:rsid w:val="00D03B0B"/>
    <w:rsid w:val="00E3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B9EB4"/>
  <w15:chartTrackingRefBased/>
  <w15:docId w15:val="{DE6001FC-93F9-4DFD-B539-BA68DAEC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B0B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3B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3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3B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B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B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B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B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B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B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B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3B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3B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B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B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B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B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B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B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3B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3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3B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3B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3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3B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3B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3B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3B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3B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3B0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6130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1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2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3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5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8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53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04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8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186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383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145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905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758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359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3173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627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280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434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46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6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4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32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95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18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876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94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75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42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043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395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8102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936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418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48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72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3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inyurl.com/6s53uzd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2074</Words>
  <Characters>11825</Characters>
  <Application>Microsoft Office Word</Application>
  <DocSecurity>0</DocSecurity>
  <Lines>98</Lines>
  <Paragraphs>27</Paragraphs>
  <ScaleCrop>false</ScaleCrop>
  <Company/>
  <LinksUpToDate>false</LinksUpToDate>
  <CharactersWithSpaces>13872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Boroujerdi, Mehrzad</dc:creator>
  <cp:keywords/>
  <dc:description/>
  <cp:lastModifiedBy>Boroujerdi, Mehrzad</cp:lastModifiedBy>
  <cp:revision>12</cp:revision>
  <dcterms:created xsi:type="dcterms:W3CDTF">2024-08-03T19:09:00Z</dcterms:created>
  <dcterms:modified xsi:type="dcterms:W3CDTF">2024-08-03T21:59:00Z</dcterms:modified>
</cp:coreProperties>
</file>